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3941D" w14:textId="11EC9AFD" w:rsidR="00D66A10" w:rsidRDefault="00D66A10" w:rsidP="00D66A10">
      <w:pPr>
        <w:pStyle w:val="1bodycopy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7103836" wp14:editId="7E655EA3">
            <wp:simplePos x="0" y="0"/>
            <wp:positionH relativeFrom="column">
              <wp:posOffset>6922770</wp:posOffset>
            </wp:positionH>
            <wp:positionV relativeFrom="paragraph">
              <wp:posOffset>-935355</wp:posOffset>
            </wp:positionV>
            <wp:extent cx="2162175" cy="1527175"/>
            <wp:effectExtent l="0" t="0" r="0" b="0"/>
            <wp:wrapTight wrapText="bothSides">
              <wp:wrapPolygon edited="0">
                <wp:start x="7612" y="8622"/>
                <wp:lineTo x="761" y="9969"/>
                <wp:lineTo x="761" y="11316"/>
                <wp:lineTo x="7612" y="12664"/>
                <wp:lineTo x="9135" y="12664"/>
                <wp:lineTo x="20934" y="11316"/>
                <wp:lineTo x="20934" y="9969"/>
                <wp:lineTo x="9325" y="8622"/>
                <wp:lineTo x="7612" y="8622"/>
              </wp:wrapPolygon>
            </wp:wrapTight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493395" wp14:editId="0851A853">
            <wp:simplePos x="0" y="0"/>
            <wp:positionH relativeFrom="column">
              <wp:posOffset>3164840</wp:posOffset>
            </wp:positionH>
            <wp:positionV relativeFrom="paragraph">
              <wp:posOffset>-408940</wp:posOffset>
            </wp:positionV>
            <wp:extent cx="3178810" cy="624205"/>
            <wp:effectExtent l="0" t="0" r="2540" b="4445"/>
            <wp:wrapTight wrapText="bothSides">
              <wp:wrapPolygon edited="0">
                <wp:start x="0" y="0"/>
                <wp:lineTo x="0" y="21095"/>
                <wp:lineTo x="21488" y="21095"/>
                <wp:lineTo x="21488" y="0"/>
                <wp:lineTo x="0" y="0"/>
              </wp:wrapPolygon>
            </wp:wrapTight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62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74C9BF0" wp14:editId="1392976A">
            <wp:simplePos x="0" y="0"/>
            <wp:positionH relativeFrom="column">
              <wp:posOffset>-146685</wp:posOffset>
            </wp:positionH>
            <wp:positionV relativeFrom="paragraph">
              <wp:posOffset>-507365</wp:posOffset>
            </wp:positionV>
            <wp:extent cx="3208020" cy="817880"/>
            <wp:effectExtent l="0" t="0" r="0" b="1270"/>
            <wp:wrapTight wrapText="bothSides">
              <wp:wrapPolygon edited="0">
                <wp:start x="0" y="0"/>
                <wp:lineTo x="0" y="21130"/>
                <wp:lineTo x="21420" y="21130"/>
                <wp:lineTo x="21420" y="0"/>
                <wp:lineTo x="0" y="0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81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5E0B9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17EAD7ED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276A53D9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351F80E0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149FF170" w14:textId="77777777" w:rsidR="00D66A10" w:rsidRPr="006003B4" w:rsidRDefault="00D66A10" w:rsidP="00D66A10">
      <w:pPr>
        <w:pStyle w:val="3Bulletedcopyblue"/>
        <w:numPr>
          <w:ilvl w:val="0"/>
          <w:numId w:val="0"/>
        </w:numPr>
        <w:ind w:left="340" w:hanging="170"/>
        <w:jc w:val="center"/>
        <w:rPr>
          <w:sz w:val="96"/>
          <w:szCs w:val="96"/>
        </w:rPr>
      </w:pPr>
      <w:r w:rsidRPr="006003B4">
        <w:rPr>
          <w:sz w:val="96"/>
          <w:szCs w:val="96"/>
        </w:rPr>
        <w:t>Subject action plan</w:t>
      </w:r>
    </w:p>
    <w:p w14:paraId="56FE03EB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69E92AFB" w14:textId="1C0AFC90" w:rsidR="00D66A10" w:rsidRDefault="00D66A10" w:rsidP="00D66A10">
      <w:pPr>
        <w:pStyle w:val="3Bulletedcopyblue"/>
        <w:numPr>
          <w:ilvl w:val="0"/>
          <w:numId w:val="0"/>
        </w:numPr>
        <w:ind w:left="340" w:hanging="170"/>
        <w:rPr>
          <w:sz w:val="48"/>
          <w:szCs w:val="48"/>
        </w:rPr>
      </w:pPr>
      <w:r w:rsidRPr="006003B4">
        <w:rPr>
          <w:sz w:val="48"/>
          <w:szCs w:val="48"/>
        </w:rPr>
        <w:t>Subject:</w:t>
      </w:r>
      <w:r>
        <w:rPr>
          <w:sz w:val="48"/>
          <w:szCs w:val="48"/>
        </w:rPr>
        <w:t xml:space="preserve"> </w:t>
      </w:r>
      <w:r w:rsidR="00351ABF">
        <w:rPr>
          <w:sz w:val="48"/>
          <w:szCs w:val="48"/>
        </w:rPr>
        <w:t>Science</w:t>
      </w:r>
      <w:r>
        <w:rPr>
          <w:sz w:val="48"/>
          <w:szCs w:val="48"/>
        </w:rPr>
        <w:t xml:space="preserve"> </w:t>
      </w:r>
    </w:p>
    <w:p w14:paraId="3122CC81" w14:textId="77777777" w:rsidR="00D66A10" w:rsidRPr="006003B4" w:rsidRDefault="00D66A10" w:rsidP="00D66A10">
      <w:pPr>
        <w:pStyle w:val="3Bulletedcopyblue"/>
        <w:numPr>
          <w:ilvl w:val="0"/>
          <w:numId w:val="0"/>
        </w:numPr>
        <w:ind w:left="340" w:hanging="170"/>
        <w:rPr>
          <w:sz w:val="48"/>
          <w:szCs w:val="48"/>
        </w:rPr>
      </w:pPr>
    </w:p>
    <w:p w14:paraId="1F0C4B3B" w14:textId="1170AF18" w:rsidR="00D66A10" w:rsidRPr="006003B4" w:rsidRDefault="00D66A10" w:rsidP="00D66A10">
      <w:pPr>
        <w:pStyle w:val="3Bulletedcopyblue"/>
        <w:numPr>
          <w:ilvl w:val="0"/>
          <w:numId w:val="0"/>
        </w:numPr>
        <w:ind w:left="340" w:hanging="170"/>
        <w:rPr>
          <w:sz w:val="48"/>
          <w:szCs w:val="48"/>
        </w:rPr>
      </w:pPr>
      <w:r w:rsidRPr="006003B4">
        <w:rPr>
          <w:sz w:val="48"/>
          <w:szCs w:val="48"/>
        </w:rPr>
        <w:t>Champion:</w:t>
      </w:r>
      <w:r>
        <w:rPr>
          <w:sz w:val="48"/>
          <w:szCs w:val="48"/>
        </w:rPr>
        <w:t xml:space="preserve"> </w:t>
      </w:r>
      <w:r w:rsidR="00552CC6">
        <w:rPr>
          <w:sz w:val="48"/>
          <w:szCs w:val="48"/>
        </w:rPr>
        <w:t>Dave Steer</w:t>
      </w:r>
      <w:r w:rsidR="00B933DF">
        <w:rPr>
          <w:sz w:val="48"/>
          <w:szCs w:val="48"/>
        </w:rPr>
        <w:t xml:space="preserve"> </w:t>
      </w:r>
    </w:p>
    <w:p w14:paraId="35AECC28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0DDAFD71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25398289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2A519B3C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17BD21FE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4DCDD4E8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6C6D94A1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42EBE836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p w14:paraId="6F38460B" w14:textId="77777777" w:rsidR="00D66A10" w:rsidRDefault="00D66A10" w:rsidP="00D66A10">
      <w:pPr>
        <w:pStyle w:val="3Bulletedcopyblue"/>
        <w:numPr>
          <w:ilvl w:val="0"/>
          <w:numId w:val="0"/>
        </w:numPr>
      </w:pPr>
    </w:p>
    <w:p w14:paraId="5CE3F973" w14:textId="77777777" w:rsidR="00D66A10" w:rsidRDefault="00D66A10" w:rsidP="00D66A10">
      <w:pPr>
        <w:pStyle w:val="3Bulletedcopyblue"/>
        <w:numPr>
          <w:ilvl w:val="0"/>
          <w:numId w:val="0"/>
        </w:numPr>
        <w:ind w:left="340" w:hanging="170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3696"/>
        <w:gridCol w:w="3695"/>
        <w:gridCol w:w="7370"/>
      </w:tblGrid>
      <w:tr w:rsidR="00D66A10" w14:paraId="70B324B0" w14:textId="77777777" w:rsidTr="00820CD1">
        <w:trPr>
          <w:cantSplit/>
          <w:tblHeader/>
        </w:trPr>
        <w:tc>
          <w:tcPr>
            <w:tcW w:w="14987" w:type="dxa"/>
            <w:gridSpan w:val="3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30E58885" w14:textId="77777777" w:rsidR="00D66A10" w:rsidRPr="00381E17" w:rsidRDefault="00D66A10" w:rsidP="00820CD1">
            <w:pPr>
              <w:pStyle w:val="1bodycopy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lastRenderedPageBreak/>
              <w:t>subject</w:t>
            </w:r>
            <w:r w:rsidRPr="00381E17">
              <w:rPr>
                <w:caps/>
                <w:color w:val="F8F8F8"/>
              </w:rPr>
              <w:t xml:space="preserve"> action plan</w:t>
            </w:r>
          </w:p>
        </w:tc>
      </w:tr>
      <w:tr w:rsidR="00D66A10" w14:paraId="4C87626F" w14:textId="77777777" w:rsidTr="00820CD1">
        <w:trPr>
          <w:cantSplit/>
          <w:tblHeader/>
        </w:trPr>
        <w:tc>
          <w:tcPr>
            <w:tcW w:w="3746" w:type="dxa"/>
            <w:shd w:val="clear" w:color="auto" w:fill="auto"/>
            <w:tcMar>
              <w:top w:w="113" w:type="dxa"/>
              <w:bottom w:w="113" w:type="dxa"/>
            </w:tcMar>
          </w:tcPr>
          <w:p w14:paraId="239373FE" w14:textId="4F6B4936" w:rsidR="00D66A10" w:rsidRDefault="00D66A10" w:rsidP="00820CD1">
            <w:pPr>
              <w:pStyle w:val="1bodycopy"/>
            </w:pPr>
            <w:r w:rsidRPr="00381E17">
              <w:rPr>
                <w:b/>
              </w:rPr>
              <w:t>Subject:</w:t>
            </w:r>
            <w:r>
              <w:t xml:space="preserve"> </w:t>
            </w:r>
            <w:r w:rsidR="00351ABF">
              <w:t>Science</w:t>
            </w:r>
            <w:r w:rsidR="00B933DF">
              <w:t xml:space="preserve"> </w:t>
            </w:r>
            <w:r>
              <w:t xml:space="preserve"> </w:t>
            </w:r>
          </w:p>
        </w:tc>
        <w:tc>
          <w:tcPr>
            <w:tcW w:w="3747" w:type="dxa"/>
            <w:shd w:val="clear" w:color="auto" w:fill="auto"/>
          </w:tcPr>
          <w:p w14:paraId="6AD59B15" w14:textId="77777777" w:rsidR="00D66A10" w:rsidRDefault="00D66A10" w:rsidP="00820CD1">
            <w:pPr>
              <w:pStyle w:val="1bodycopy"/>
            </w:pPr>
            <w:r>
              <w:t xml:space="preserve">Subject lead: </w:t>
            </w:r>
          </w:p>
          <w:p w14:paraId="0C2469CB" w14:textId="6F30B9F1" w:rsidR="00D66A10" w:rsidRDefault="00552CC6" w:rsidP="00820CD1">
            <w:pPr>
              <w:pStyle w:val="1bodycopy"/>
            </w:pPr>
            <w:r>
              <w:t>Dave Steer</w:t>
            </w:r>
            <w:r w:rsidR="00B933DF">
              <w:t xml:space="preserve"> </w:t>
            </w:r>
            <w:r w:rsidR="00D66A10">
              <w:t xml:space="preserve">  </w:t>
            </w:r>
          </w:p>
        </w:tc>
        <w:tc>
          <w:tcPr>
            <w:tcW w:w="7494" w:type="dxa"/>
            <w:shd w:val="clear" w:color="auto" w:fill="auto"/>
            <w:tcMar>
              <w:top w:w="113" w:type="dxa"/>
              <w:bottom w:w="113" w:type="dxa"/>
            </w:tcMar>
          </w:tcPr>
          <w:p w14:paraId="6BFB3D8D" w14:textId="77777777" w:rsidR="00D66A10" w:rsidRDefault="00D66A10" w:rsidP="00820CD1">
            <w:pPr>
              <w:pStyle w:val="1bodycopy"/>
              <w:rPr>
                <w:b/>
              </w:rPr>
            </w:pPr>
            <w:r w:rsidRPr="00381E17">
              <w:rPr>
                <w:b/>
              </w:rPr>
              <w:t>Year:</w:t>
            </w:r>
          </w:p>
          <w:p w14:paraId="20753BE4" w14:textId="6BB27963" w:rsidR="00D66A10" w:rsidRDefault="00D66A10" w:rsidP="00820CD1">
            <w:pPr>
              <w:pStyle w:val="1bodycopy"/>
            </w:pPr>
            <w:r>
              <w:t>202</w:t>
            </w:r>
            <w:r w:rsidR="000F068B">
              <w:t>4</w:t>
            </w:r>
            <w:r w:rsidR="007443F8">
              <w:t xml:space="preserve"> - 202</w:t>
            </w:r>
            <w:r w:rsidR="000F068B">
              <w:t>5</w:t>
            </w:r>
          </w:p>
        </w:tc>
      </w:tr>
    </w:tbl>
    <w:p w14:paraId="00D8168B" w14:textId="77777777" w:rsidR="00D66A10" w:rsidRDefault="00D66A10" w:rsidP="00D66A10">
      <w:pPr>
        <w:pStyle w:val="1bodycopy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761"/>
      </w:tblGrid>
      <w:tr w:rsidR="00D66A10" w:rsidRPr="00B36836" w14:paraId="0A91074F" w14:textId="77777777" w:rsidTr="00820CD1">
        <w:trPr>
          <w:cantSplit/>
        </w:trPr>
        <w:tc>
          <w:tcPr>
            <w:tcW w:w="14987" w:type="dxa"/>
            <w:shd w:val="clear" w:color="auto" w:fill="12263F"/>
            <w:tcMar>
              <w:top w:w="113" w:type="dxa"/>
              <w:bottom w:w="113" w:type="dxa"/>
            </w:tcMar>
          </w:tcPr>
          <w:p w14:paraId="7CE57A48" w14:textId="77777777" w:rsidR="00D66A10" w:rsidRPr="00B36836" w:rsidRDefault="00D66A10" w:rsidP="00820CD1">
            <w:pPr>
              <w:pStyle w:val="1bodycopy"/>
            </w:pPr>
            <w:r w:rsidRPr="00B36836">
              <w:t>CONTEXT</w:t>
            </w:r>
          </w:p>
        </w:tc>
      </w:tr>
      <w:tr w:rsidR="00D66A10" w:rsidRPr="00B36836" w14:paraId="11C9AC51" w14:textId="77777777" w:rsidTr="00820CD1">
        <w:trPr>
          <w:cantSplit/>
        </w:trPr>
        <w:tc>
          <w:tcPr>
            <w:tcW w:w="14987" w:type="dxa"/>
            <w:shd w:val="clear" w:color="auto" w:fill="auto"/>
            <w:tcMar>
              <w:top w:w="113" w:type="dxa"/>
              <w:bottom w:w="113" w:type="dxa"/>
            </w:tcMar>
          </w:tcPr>
          <w:p w14:paraId="78D216F8" w14:textId="77777777" w:rsidR="00D66A10" w:rsidRDefault="00D66A10" w:rsidP="00820CD1">
            <w:pPr>
              <w:pStyle w:val="1bodycopy"/>
            </w:pPr>
          </w:p>
          <w:p w14:paraId="2EC82DEB" w14:textId="03EED9ED" w:rsidR="00D66A10" w:rsidRDefault="00D66A10" w:rsidP="00820CD1">
            <w:pPr>
              <w:pStyle w:val="1bodycopy"/>
            </w:pPr>
            <w:r>
              <w:t>Main focus for 202</w:t>
            </w:r>
            <w:r w:rsidR="00003A49">
              <w:t>4</w:t>
            </w:r>
            <w:r>
              <w:t>/202</w:t>
            </w:r>
            <w:r w:rsidR="00003A49">
              <w:t>5</w:t>
            </w:r>
            <w:bookmarkStart w:id="0" w:name="_GoBack"/>
            <w:bookmarkEnd w:id="0"/>
            <w:r>
              <w:t>:</w:t>
            </w:r>
          </w:p>
          <w:p w14:paraId="509653BB" w14:textId="45A2E356" w:rsidR="00D66A10" w:rsidRDefault="00D66A10" w:rsidP="00B933DF">
            <w:pPr>
              <w:pStyle w:val="1bodycopy"/>
              <w:numPr>
                <w:ilvl w:val="0"/>
                <w:numId w:val="7"/>
              </w:numPr>
            </w:pPr>
            <w:r>
              <w:t xml:space="preserve">Raise </w:t>
            </w:r>
            <w:r w:rsidR="00B933DF">
              <w:t xml:space="preserve">the profile of </w:t>
            </w:r>
            <w:r w:rsidR="00351ABF">
              <w:t>Science</w:t>
            </w:r>
            <w:r w:rsidR="00552CC6">
              <w:t xml:space="preserve"> across school including children, staff and parents within our community. </w:t>
            </w:r>
          </w:p>
          <w:p w14:paraId="32171217" w14:textId="77777777" w:rsidR="00D66A10" w:rsidRDefault="00D66A10" w:rsidP="00820CD1">
            <w:pPr>
              <w:pStyle w:val="1bodycopy"/>
            </w:pPr>
          </w:p>
          <w:p w14:paraId="3A1DB813" w14:textId="77777777" w:rsidR="00D66A10" w:rsidRDefault="00D66A10" w:rsidP="00820CD1">
            <w:pPr>
              <w:pStyle w:val="1bodycopy"/>
            </w:pPr>
            <w:r>
              <w:t>Strengths:</w:t>
            </w:r>
          </w:p>
          <w:p w14:paraId="212B81D4" w14:textId="3C88A5A6" w:rsidR="00D66A10" w:rsidRDefault="00D66A10" w:rsidP="00D66A10">
            <w:pPr>
              <w:pStyle w:val="1bodycopy"/>
              <w:numPr>
                <w:ilvl w:val="0"/>
                <w:numId w:val="4"/>
              </w:numPr>
            </w:pPr>
            <w:r>
              <w:t xml:space="preserve">A strong </w:t>
            </w:r>
            <w:r w:rsidR="00351ABF">
              <w:t>Science</w:t>
            </w:r>
            <w:r>
              <w:t xml:space="preserve"> </w:t>
            </w:r>
            <w:r w:rsidR="00A5575C">
              <w:t xml:space="preserve">curriculum </w:t>
            </w:r>
            <w:r>
              <w:t xml:space="preserve">which supports continuity from </w:t>
            </w:r>
            <w:r w:rsidR="00351ABF">
              <w:t>EYFS</w:t>
            </w:r>
            <w:r>
              <w:t xml:space="preserve"> through to KS</w:t>
            </w:r>
            <w:r w:rsidR="006C6D48">
              <w:t>2</w:t>
            </w:r>
            <w:r>
              <w:t xml:space="preserve">. </w:t>
            </w:r>
          </w:p>
          <w:p w14:paraId="1D205C16" w14:textId="458A590E" w:rsidR="00D66A10" w:rsidRDefault="00D66A10" w:rsidP="00D66A10">
            <w:pPr>
              <w:pStyle w:val="1bodycopy"/>
              <w:numPr>
                <w:ilvl w:val="0"/>
                <w:numId w:val="4"/>
              </w:numPr>
            </w:pPr>
            <w:r>
              <w:t>Experienced teaching staff delivering practical</w:t>
            </w:r>
            <w:r w:rsidR="006C6D48">
              <w:t xml:space="preserve">, inspiring and </w:t>
            </w:r>
            <w:r w:rsidR="009F425A">
              <w:t>hands on</w:t>
            </w:r>
            <w:r w:rsidR="006C6D48">
              <w:t xml:space="preserve"> </w:t>
            </w:r>
            <w:r>
              <w:t xml:space="preserve">sessions. </w:t>
            </w:r>
          </w:p>
          <w:p w14:paraId="478895AF" w14:textId="77777777" w:rsidR="00351ABF" w:rsidRDefault="00B236DC" w:rsidP="00D66A10">
            <w:pPr>
              <w:pStyle w:val="1bodycopy"/>
              <w:numPr>
                <w:ilvl w:val="0"/>
                <w:numId w:val="4"/>
              </w:numPr>
            </w:pPr>
            <w:r>
              <w:t xml:space="preserve">Children engage well with lessons and </w:t>
            </w:r>
            <w:r w:rsidR="009F425A">
              <w:t xml:space="preserve">demonstrate a good understanding of </w:t>
            </w:r>
            <w:r w:rsidR="00351ABF">
              <w:t>the science curriculum.</w:t>
            </w:r>
          </w:p>
          <w:p w14:paraId="0DCB369F" w14:textId="300E9F7B" w:rsidR="00B236DC" w:rsidRDefault="00351ABF" w:rsidP="00D66A10">
            <w:pPr>
              <w:pStyle w:val="1bodycopy"/>
              <w:numPr>
                <w:ilvl w:val="0"/>
                <w:numId w:val="4"/>
              </w:numPr>
            </w:pPr>
            <w:r>
              <w:t xml:space="preserve">Children show an enjoyment for science and particularly enjoy practical investigations/hands on science. </w:t>
            </w:r>
            <w:r w:rsidR="00B236DC">
              <w:t xml:space="preserve"> </w:t>
            </w:r>
          </w:p>
          <w:p w14:paraId="1D6067FA" w14:textId="77777777" w:rsidR="00B236DC" w:rsidRDefault="00B236DC" w:rsidP="000F6262">
            <w:pPr>
              <w:pStyle w:val="1bodycopy"/>
              <w:ind w:left="720"/>
            </w:pPr>
          </w:p>
          <w:p w14:paraId="702CB4E8" w14:textId="77777777" w:rsidR="00D66A10" w:rsidRDefault="00D66A10" w:rsidP="00820CD1">
            <w:pPr>
              <w:pStyle w:val="1bodycopy"/>
            </w:pPr>
            <w:r>
              <w:t>Areas for development:</w:t>
            </w:r>
          </w:p>
          <w:p w14:paraId="7E250C4F" w14:textId="4F2EB966" w:rsidR="00D66A10" w:rsidRDefault="00D66A10" w:rsidP="00D66A10">
            <w:pPr>
              <w:pStyle w:val="1bodycopy"/>
              <w:numPr>
                <w:ilvl w:val="0"/>
                <w:numId w:val="5"/>
              </w:numPr>
            </w:pPr>
            <w:r>
              <w:t>Us</w:t>
            </w:r>
            <w:r w:rsidR="009F425A">
              <w:t>ing</w:t>
            </w:r>
            <w:r>
              <w:t xml:space="preserve"> the new assessment </w:t>
            </w:r>
            <w:r w:rsidR="009F425A">
              <w:t>grids</w:t>
            </w:r>
            <w:r>
              <w:t xml:space="preserve"> to inform </w:t>
            </w:r>
            <w:r w:rsidR="009F425A">
              <w:t>future planning and areas of strength/weakness</w:t>
            </w:r>
            <w:r w:rsidR="00351ABF">
              <w:t xml:space="preserve"> across school</w:t>
            </w:r>
            <w:r w:rsidR="000E345D">
              <w:t xml:space="preserve">. </w:t>
            </w:r>
          </w:p>
          <w:p w14:paraId="79003B49" w14:textId="74A9A2BB" w:rsidR="00D66A10" w:rsidRDefault="00D66A10" w:rsidP="00D66A10">
            <w:pPr>
              <w:pStyle w:val="1bodycopy"/>
              <w:numPr>
                <w:ilvl w:val="0"/>
                <w:numId w:val="5"/>
              </w:numPr>
            </w:pPr>
            <w:r>
              <w:t>Working with other schools in the local area to share good practice and moderate</w:t>
            </w:r>
            <w:r w:rsidR="00351ABF">
              <w:t xml:space="preserve"> what we are doing currently</w:t>
            </w:r>
            <w:r>
              <w:t xml:space="preserve">. </w:t>
            </w:r>
          </w:p>
          <w:p w14:paraId="18EF639F" w14:textId="5874F248" w:rsidR="00D66A10" w:rsidRDefault="00D66A10" w:rsidP="00D66A10">
            <w:pPr>
              <w:pStyle w:val="1bodycopy"/>
              <w:numPr>
                <w:ilvl w:val="0"/>
                <w:numId w:val="5"/>
              </w:numPr>
            </w:pPr>
            <w:r>
              <w:t xml:space="preserve">Raise the profile of </w:t>
            </w:r>
            <w:r w:rsidR="00351ABF">
              <w:t>Science</w:t>
            </w:r>
            <w:r>
              <w:t xml:space="preserve"> in school</w:t>
            </w:r>
            <w:r w:rsidR="00351ABF">
              <w:t xml:space="preserve"> and the wider school community</w:t>
            </w:r>
            <w:r>
              <w:t xml:space="preserve"> by using </w:t>
            </w:r>
            <w:r w:rsidR="00351ABF">
              <w:t xml:space="preserve">Science days, </w:t>
            </w:r>
            <w:r>
              <w:t xml:space="preserve">social media and </w:t>
            </w:r>
            <w:r w:rsidR="00D57864">
              <w:t xml:space="preserve">sharing developments made with </w:t>
            </w:r>
            <w:r w:rsidR="009F425A">
              <w:t>staff alike</w:t>
            </w:r>
            <w:r w:rsidR="00D57864">
              <w:t xml:space="preserve">. </w:t>
            </w:r>
            <w:r>
              <w:t xml:space="preserve"> </w:t>
            </w:r>
          </w:p>
          <w:p w14:paraId="32CD873B" w14:textId="06C8656C" w:rsidR="00D66A10" w:rsidRPr="00B36836" w:rsidRDefault="002830CC" w:rsidP="00D66A10">
            <w:pPr>
              <w:pStyle w:val="1bodycopy"/>
              <w:numPr>
                <w:ilvl w:val="0"/>
                <w:numId w:val="5"/>
              </w:numPr>
            </w:pPr>
            <w:r>
              <w:t xml:space="preserve">Ensure that science remains a practical, hands on experience for the children in school. </w:t>
            </w:r>
            <w:r w:rsidR="00B933DF">
              <w:t xml:space="preserve"> </w:t>
            </w:r>
            <w:r w:rsidR="00D66A10">
              <w:t xml:space="preserve"> </w:t>
            </w:r>
          </w:p>
        </w:tc>
      </w:tr>
    </w:tbl>
    <w:p w14:paraId="00E456A7" w14:textId="77777777" w:rsidR="00D66A10" w:rsidRDefault="00D66A10" w:rsidP="00D66A10">
      <w:pPr>
        <w:pStyle w:val="1bodycopy"/>
      </w:pPr>
    </w:p>
    <w:p w14:paraId="52DCF31F" w14:textId="77777777" w:rsidR="00D66A10" w:rsidRDefault="00D66A10" w:rsidP="00D66A10">
      <w:pPr>
        <w:pStyle w:val="1bodycopy"/>
      </w:pPr>
    </w:p>
    <w:p w14:paraId="0167DDC9" w14:textId="77777777" w:rsidR="00D66A10" w:rsidRDefault="00D66A10" w:rsidP="00D66A10">
      <w:pPr>
        <w:pStyle w:val="1bodycopy"/>
      </w:pPr>
    </w:p>
    <w:p w14:paraId="08B407B8" w14:textId="77777777" w:rsidR="00D66A10" w:rsidRDefault="00D66A10" w:rsidP="00D66A10">
      <w:pPr>
        <w:pStyle w:val="1bodycopy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761"/>
      </w:tblGrid>
      <w:tr w:rsidR="00D66A10" w14:paraId="69AEBEF4" w14:textId="77777777" w:rsidTr="00820CD1">
        <w:trPr>
          <w:cantSplit/>
          <w:tblHeader/>
        </w:trPr>
        <w:tc>
          <w:tcPr>
            <w:tcW w:w="14987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7D98CAF3" w14:textId="77777777" w:rsidR="00D66A10" w:rsidRPr="00381E17" w:rsidRDefault="00D66A10" w:rsidP="00820CD1">
            <w:pPr>
              <w:pStyle w:val="1bodycopy"/>
              <w:rPr>
                <w:caps/>
                <w:color w:val="F8F8F8"/>
              </w:rPr>
            </w:pPr>
            <w:r w:rsidRPr="00381E17">
              <w:rPr>
                <w:caps/>
                <w:color w:val="F8F8F8"/>
              </w:rPr>
              <w:t>long-term plan (2-3 year timescale):</w:t>
            </w:r>
          </w:p>
        </w:tc>
      </w:tr>
      <w:tr w:rsidR="00D66A10" w14:paraId="6867D8BC" w14:textId="77777777" w:rsidTr="00820CD1">
        <w:trPr>
          <w:cantSplit/>
        </w:trPr>
        <w:tc>
          <w:tcPr>
            <w:tcW w:w="14987" w:type="dxa"/>
            <w:shd w:val="clear" w:color="auto" w:fill="auto"/>
            <w:tcMar>
              <w:top w:w="113" w:type="dxa"/>
              <w:bottom w:w="113" w:type="dxa"/>
            </w:tcMar>
          </w:tcPr>
          <w:p w14:paraId="6FE083CF" w14:textId="77777777" w:rsidR="00D66A10" w:rsidRPr="00C10C49" w:rsidRDefault="00D66A10" w:rsidP="00820CD1">
            <w:pPr>
              <w:pStyle w:val="1bodycopy"/>
            </w:pPr>
          </w:p>
          <w:p w14:paraId="132D8EFE" w14:textId="4BE6DEFA" w:rsidR="00D66A10" w:rsidRPr="00C10C49" w:rsidRDefault="00D66A10" w:rsidP="00D66A10">
            <w:pPr>
              <w:pStyle w:val="1bodycopy"/>
              <w:numPr>
                <w:ilvl w:val="0"/>
                <w:numId w:val="6"/>
              </w:numPr>
            </w:pPr>
            <w:r>
              <w:t xml:space="preserve">All teachers to know and understand what outstanding teaching and learning looks like in </w:t>
            </w:r>
            <w:r w:rsidR="00CE2B26">
              <w:t>Science</w:t>
            </w:r>
            <w:r>
              <w:t xml:space="preserve">. </w:t>
            </w:r>
          </w:p>
          <w:p w14:paraId="55D3643D" w14:textId="37B0D608" w:rsidR="00D66A10" w:rsidRDefault="00D66A10" w:rsidP="00D66A10">
            <w:pPr>
              <w:pStyle w:val="1bodycopy"/>
              <w:numPr>
                <w:ilvl w:val="0"/>
                <w:numId w:val="6"/>
              </w:numPr>
            </w:pPr>
            <w:r>
              <w:t xml:space="preserve">For </w:t>
            </w:r>
            <w:r w:rsidR="00CE2B26">
              <w:t>Science</w:t>
            </w:r>
            <w:r>
              <w:t xml:space="preserve"> expectations </w:t>
            </w:r>
            <w:r w:rsidR="009F425A">
              <w:t xml:space="preserve">and quality of lessons </w:t>
            </w:r>
            <w:r>
              <w:t>to be consistent throughout the schoo</w:t>
            </w:r>
            <w:r w:rsidR="007F3405">
              <w:t>l</w:t>
            </w:r>
            <w:r w:rsidR="00CE2B26">
              <w:t xml:space="preserve"> – with a big focus on practical, investigatory lessons.</w:t>
            </w:r>
          </w:p>
          <w:p w14:paraId="46CAAD51" w14:textId="07FDB960" w:rsidR="00D66A10" w:rsidRPr="00C10C49" w:rsidRDefault="009F425A" w:rsidP="00CE2B26">
            <w:pPr>
              <w:pStyle w:val="1bodycopy"/>
              <w:numPr>
                <w:ilvl w:val="0"/>
                <w:numId w:val="6"/>
              </w:numPr>
            </w:pPr>
            <w:r>
              <w:t xml:space="preserve">For all children to be able to discuss, reflect and appreciate the impact </w:t>
            </w:r>
            <w:r w:rsidR="00CE2B26">
              <w:t>Science</w:t>
            </w:r>
            <w:r>
              <w:t xml:space="preserve"> has on their learning, development and </w:t>
            </w:r>
            <w:r w:rsidR="00CE2B26">
              <w:t>everyday life</w:t>
            </w:r>
            <w:r>
              <w:t>.</w:t>
            </w:r>
          </w:p>
        </w:tc>
      </w:tr>
    </w:tbl>
    <w:p w14:paraId="72F29C1B" w14:textId="77777777" w:rsidR="00D66A10" w:rsidRDefault="00D66A10" w:rsidP="00D66A10">
      <w:pPr>
        <w:pStyle w:val="1bodycopy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761"/>
      </w:tblGrid>
      <w:tr w:rsidR="00D66A10" w14:paraId="367BE1C5" w14:textId="77777777" w:rsidTr="00820CD1">
        <w:trPr>
          <w:cantSplit/>
          <w:tblHeader/>
        </w:trPr>
        <w:tc>
          <w:tcPr>
            <w:tcW w:w="14987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605BA2A8" w14:textId="77777777" w:rsidR="00D66A10" w:rsidRPr="00381E17" w:rsidRDefault="00D66A10" w:rsidP="00820CD1">
            <w:pPr>
              <w:pStyle w:val="1bodycopy"/>
              <w:rPr>
                <w:caps/>
                <w:color w:val="F8F8F8"/>
              </w:rPr>
            </w:pPr>
            <w:r w:rsidRPr="00381E17">
              <w:rPr>
                <w:caps/>
                <w:color w:val="F8F8F8"/>
              </w:rPr>
              <w:t xml:space="preserve"> priorities (1 year timescale):</w:t>
            </w:r>
          </w:p>
        </w:tc>
      </w:tr>
      <w:tr w:rsidR="00D66A10" w14:paraId="0A911E3F" w14:textId="77777777" w:rsidTr="00820CD1">
        <w:trPr>
          <w:cantSplit/>
        </w:trPr>
        <w:tc>
          <w:tcPr>
            <w:tcW w:w="14987" w:type="dxa"/>
            <w:shd w:val="clear" w:color="auto" w:fill="auto"/>
            <w:tcMar>
              <w:top w:w="113" w:type="dxa"/>
              <w:bottom w:w="113" w:type="dxa"/>
            </w:tcMar>
          </w:tcPr>
          <w:p w14:paraId="49911B22" w14:textId="77777777" w:rsidR="00D66A10" w:rsidRDefault="00D66A10" w:rsidP="00820CD1">
            <w:pPr>
              <w:pStyle w:val="1bodycopy"/>
              <w:ind w:left="720"/>
            </w:pPr>
          </w:p>
          <w:p w14:paraId="228C0A55" w14:textId="4942F951" w:rsidR="00D66A10" w:rsidRDefault="007F3405" w:rsidP="00CE2B26">
            <w:pPr>
              <w:pStyle w:val="1bodycopy"/>
              <w:numPr>
                <w:ilvl w:val="0"/>
                <w:numId w:val="3"/>
              </w:numPr>
            </w:pPr>
            <w:r>
              <w:t>To ensure robust data is collected by staff when completing assessments</w:t>
            </w:r>
            <w:r w:rsidR="009F425A">
              <w:t xml:space="preserve"> and then used to influence future teaching</w:t>
            </w:r>
            <w:r>
              <w:t xml:space="preserve">. </w:t>
            </w:r>
          </w:p>
          <w:p w14:paraId="05183F05" w14:textId="77777777" w:rsidR="00CE2B26" w:rsidRDefault="00CE2B26" w:rsidP="00CE2B26">
            <w:pPr>
              <w:pStyle w:val="1bodycopy"/>
              <w:numPr>
                <w:ilvl w:val="0"/>
                <w:numId w:val="3"/>
              </w:numPr>
            </w:pPr>
            <w:r>
              <w:t xml:space="preserve">Raise the profile of Science in school and the wider school community by using Science days, social media and sharing developments made with staff alike.  </w:t>
            </w:r>
          </w:p>
          <w:p w14:paraId="37BA8BC7" w14:textId="4E031583" w:rsidR="00D66A10" w:rsidRDefault="00CE2B26" w:rsidP="00CE2B26">
            <w:pPr>
              <w:pStyle w:val="1bodycopy"/>
              <w:numPr>
                <w:ilvl w:val="0"/>
                <w:numId w:val="3"/>
              </w:numPr>
            </w:pPr>
            <w:r>
              <w:t xml:space="preserve">Review </w:t>
            </w:r>
            <w:r w:rsidR="002830CC">
              <w:t>and restock resources we have in school – making sure these are relevant and appropriate for the new Hamilton scheme of work.</w:t>
            </w:r>
            <w:r>
              <w:t xml:space="preserve"> </w:t>
            </w:r>
          </w:p>
        </w:tc>
      </w:tr>
    </w:tbl>
    <w:p w14:paraId="7C421F44" w14:textId="77777777" w:rsidR="00D66A10" w:rsidRDefault="00D66A10" w:rsidP="00D66A10">
      <w:pPr>
        <w:pStyle w:val="1bodycopy"/>
      </w:pPr>
    </w:p>
    <w:p w14:paraId="0FB65F61" w14:textId="77777777" w:rsidR="00D66A10" w:rsidRDefault="00D66A10" w:rsidP="00D66A10">
      <w:pPr>
        <w:pStyle w:val="1bodycopy"/>
      </w:pPr>
    </w:p>
    <w:p w14:paraId="6275C076" w14:textId="77777777" w:rsidR="00D66A10" w:rsidRDefault="00D66A10" w:rsidP="00D66A10">
      <w:pPr>
        <w:pStyle w:val="1bodycopy"/>
      </w:pPr>
    </w:p>
    <w:p w14:paraId="5A655FDC" w14:textId="77777777" w:rsidR="00D66A10" w:rsidRDefault="00D66A10" w:rsidP="00D66A10">
      <w:pPr>
        <w:pStyle w:val="1bodycopy"/>
      </w:pPr>
    </w:p>
    <w:p w14:paraId="7E1B5176" w14:textId="77777777" w:rsidR="00D66A10" w:rsidRDefault="00D66A10" w:rsidP="00D66A10">
      <w:pPr>
        <w:pStyle w:val="1bodycopy"/>
      </w:pPr>
    </w:p>
    <w:p w14:paraId="79111433" w14:textId="77777777" w:rsidR="00D66A10" w:rsidRDefault="00D66A10" w:rsidP="00D66A10">
      <w:pPr>
        <w:pStyle w:val="1bodycopy"/>
      </w:pPr>
    </w:p>
    <w:p w14:paraId="1F40DDF1" w14:textId="77777777" w:rsidR="00D66A10" w:rsidRDefault="00D66A10" w:rsidP="00D66A10">
      <w:pPr>
        <w:pStyle w:val="1bodycopy"/>
      </w:pPr>
    </w:p>
    <w:p w14:paraId="168F324E" w14:textId="77777777" w:rsidR="00D66A10" w:rsidRDefault="00D66A10" w:rsidP="00D66A10">
      <w:pPr>
        <w:pStyle w:val="1bodycopy"/>
      </w:pPr>
    </w:p>
    <w:p w14:paraId="0E89A651" w14:textId="77777777" w:rsidR="00D66A10" w:rsidRDefault="00D66A10" w:rsidP="00D66A10">
      <w:pPr>
        <w:pStyle w:val="1bodycopy"/>
      </w:pPr>
    </w:p>
    <w:p w14:paraId="51BE2BF2" w14:textId="77777777" w:rsidR="00D66A10" w:rsidRDefault="00D66A10" w:rsidP="00D66A10">
      <w:pPr>
        <w:pStyle w:val="1bodycopy"/>
      </w:pPr>
    </w:p>
    <w:p w14:paraId="07A8B770" w14:textId="77777777" w:rsidR="00D66A10" w:rsidRDefault="00D66A10" w:rsidP="00D66A10">
      <w:pPr>
        <w:pStyle w:val="1bodycopy"/>
      </w:pPr>
    </w:p>
    <w:p w14:paraId="6E91F2F7" w14:textId="77777777" w:rsidR="00D66A10" w:rsidRDefault="00D66A10" w:rsidP="00D66A10">
      <w:pPr>
        <w:pStyle w:val="1bodycopy"/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562"/>
        <w:gridCol w:w="2394"/>
        <w:gridCol w:w="1417"/>
        <w:gridCol w:w="1360"/>
        <w:gridCol w:w="1477"/>
        <w:gridCol w:w="4365"/>
        <w:gridCol w:w="1523"/>
      </w:tblGrid>
      <w:tr w:rsidR="00D66A10" w14:paraId="7F1213E1" w14:textId="77777777" w:rsidTr="008167B9">
        <w:trPr>
          <w:cantSplit/>
          <w:tblHeader/>
        </w:trPr>
        <w:tc>
          <w:tcPr>
            <w:tcW w:w="14098" w:type="dxa"/>
            <w:gridSpan w:val="7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7022DF2B" w14:textId="1382B444" w:rsidR="00D66A10" w:rsidRDefault="00D66A10" w:rsidP="007F3405">
            <w:pPr>
              <w:pStyle w:val="1bodycopy"/>
              <w:numPr>
                <w:ilvl w:val="0"/>
                <w:numId w:val="3"/>
              </w:numPr>
            </w:pPr>
            <w:r>
              <w:rPr>
                <w:caps/>
                <w:color w:val="F8F8F8"/>
              </w:rPr>
              <w:lastRenderedPageBreak/>
              <w:t xml:space="preserve">Subject priority </w:t>
            </w:r>
          </w:p>
          <w:p w14:paraId="04D87521" w14:textId="77777777" w:rsidR="00D66A10" w:rsidRPr="00381E17" w:rsidRDefault="00D66A10" w:rsidP="00820CD1">
            <w:pPr>
              <w:pStyle w:val="1bodycopy"/>
              <w:rPr>
                <w:caps/>
                <w:color w:val="F8F8F8"/>
              </w:rPr>
            </w:pPr>
          </w:p>
        </w:tc>
      </w:tr>
      <w:tr w:rsidR="00D66A10" w14:paraId="15D999A0" w14:textId="77777777" w:rsidTr="008167B9">
        <w:trPr>
          <w:cantSplit/>
        </w:trPr>
        <w:tc>
          <w:tcPr>
            <w:tcW w:w="1562" w:type="dxa"/>
            <w:shd w:val="clear" w:color="auto" w:fill="DCE7F5"/>
            <w:tcMar>
              <w:top w:w="113" w:type="dxa"/>
              <w:bottom w:w="113" w:type="dxa"/>
            </w:tcMar>
          </w:tcPr>
          <w:p w14:paraId="739194F9" w14:textId="77777777" w:rsidR="00D66A10" w:rsidRPr="00CA19B7" w:rsidRDefault="00D66A10" w:rsidP="00820CD1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Targets</w:t>
            </w:r>
          </w:p>
        </w:tc>
        <w:tc>
          <w:tcPr>
            <w:tcW w:w="2394" w:type="dxa"/>
            <w:shd w:val="clear" w:color="auto" w:fill="DCE7F5"/>
            <w:tcMar>
              <w:top w:w="113" w:type="dxa"/>
              <w:bottom w:w="113" w:type="dxa"/>
            </w:tcMar>
          </w:tcPr>
          <w:p w14:paraId="330D0693" w14:textId="77777777" w:rsidR="00D66A10" w:rsidRPr="00CA19B7" w:rsidRDefault="00D66A10" w:rsidP="00820CD1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Actions to be taken</w:t>
            </w:r>
          </w:p>
        </w:tc>
        <w:tc>
          <w:tcPr>
            <w:tcW w:w="1417" w:type="dxa"/>
            <w:shd w:val="clear" w:color="auto" w:fill="DCE7F5"/>
            <w:tcMar>
              <w:top w:w="113" w:type="dxa"/>
              <w:bottom w:w="113" w:type="dxa"/>
            </w:tcMar>
          </w:tcPr>
          <w:p w14:paraId="15C20175" w14:textId="77777777" w:rsidR="00D66A10" w:rsidRDefault="00D66A10" w:rsidP="00820CD1">
            <w:pPr>
              <w:pStyle w:val="1bodycopy"/>
              <w:jc w:val="center"/>
            </w:pPr>
            <w:r w:rsidRPr="00381E17">
              <w:rPr>
                <w:b/>
              </w:rPr>
              <w:t>By whom</w:t>
            </w:r>
          </w:p>
        </w:tc>
        <w:tc>
          <w:tcPr>
            <w:tcW w:w="1360" w:type="dxa"/>
            <w:shd w:val="clear" w:color="auto" w:fill="DCE7F5"/>
            <w:tcMar>
              <w:top w:w="113" w:type="dxa"/>
              <w:bottom w:w="113" w:type="dxa"/>
            </w:tcMar>
          </w:tcPr>
          <w:p w14:paraId="4EBEA6FE" w14:textId="77777777" w:rsidR="00D66A10" w:rsidRDefault="00D66A10" w:rsidP="00820CD1">
            <w:pPr>
              <w:pStyle w:val="1bodycopy"/>
              <w:jc w:val="center"/>
            </w:pPr>
            <w:r w:rsidRPr="00381E17">
              <w:rPr>
                <w:b/>
              </w:rPr>
              <w:t>By when</w:t>
            </w:r>
          </w:p>
        </w:tc>
        <w:tc>
          <w:tcPr>
            <w:tcW w:w="1477" w:type="dxa"/>
            <w:shd w:val="clear" w:color="auto" w:fill="DCE7F5"/>
            <w:tcMar>
              <w:top w:w="113" w:type="dxa"/>
              <w:bottom w:w="113" w:type="dxa"/>
            </w:tcMar>
          </w:tcPr>
          <w:p w14:paraId="03192EAD" w14:textId="77777777" w:rsidR="00D66A10" w:rsidRPr="00CA19B7" w:rsidRDefault="00D66A10" w:rsidP="00820CD1">
            <w:pPr>
              <w:pStyle w:val="1bodycopy"/>
              <w:jc w:val="center"/>
              <w:rPr>
                <w:b/>
              </w:rPr>
            </w:pPr>
            <w:r w:rsidRPr="00381E17">
              <w:rPr>
                <w:b/>
              </w:rPr>
              <w:t>Resources needed</w:t>
            </w:r>
          </w:p>
        </w:tc>
        <w:tc>
          <w:tcPr>
            <w:tcW w:w="4365" w:type="dxa"/>
            <w:shd w:val="clear" w:color="auto" w:fill="DCE7F5"/>
            <w:tcMar>
              <w:top w:w="113" w:type="dxa"/>
              <w:bottom w:w="113" w:type="dxa"/>
            </w:tcMar>
          </w:tcPr>
          <w:p w14:paraId="78205280" w14:textId="77777777" w:rsidR="00D66A10" w:rsidRPr="00CA19B7" w:rsidRDefault="00D66A10" w:rsidP="00820CD1">
            <w:pPr>
              <w:pStyle w:val="1bodycopy"/>
              <w:jc w:val="center"/>
              <w:rPr>
                <w:b/>
              </w:rPr>
            </w:pPr>
            <w:r>
              <w:rPr>
                <w:b/>
              </w:rPr>
              <w:t>Success criteria</w:t>
            </w:r>
          </w:p>
        </w:tc>
        <w:tc>
          <w:tcPr>
            <w:tcW w:w="1523" w:type="dxa"/>
            <w:shd w:val="clear" w:color="auto" w:fill="DCE7F5"/>
            <w:tcMar>
              <w:top w:w="113" w:type="dxa"/>
              <w:bottom w:w="113" w:type="dxa"/>
            </w:tcMar>
          </w:tcPr>
          <w:p w14:paraId="0B09E66D" w14:textId="77777777" w:rsidR="00D66A10" w:rsidRDefault="00D66A10" w:rsidP="00820CD1">
            <w:pPr>
              <w:pStyle w:val="1bodycopy"/>
              <w:jc w:val="center"/>
            </w:pPr>
            <w:r>
              <w:rPr>
                <w:b/>
              </w:rPr>
              <w:t>Monitoring</w:t>
            </w:r>
          </w:p>
        </w:tc>
      </w:tr>
      <w:tr w:rsidR="00D66A10" w14:paraId="7705A3A4" w14:textId="77777777" w:rsidTr="008167B9">
        <w:trPr>
          <w:cantSplit/>
        </w:trPr>
        <w:tc>
          <w:tcPr>
            <w:tcW w:w="1562" w:type="dxa"/>
            <w:shd w:val="clear" w:color="auto" w:fill="auto"/>
            <w:tcMar>
              <w:top w:w="113" w:type="dxa"/>
              <w:bottom w:w="113" w:type="dxa"/>
            </w:tcMar>
          </w:tcPr>
          <w:p w14:paraId="5DAF9A11" w14:textId="1DB6ABFD" w:rsidR="006F3A81" w:rsidRDefault="007822AB" w:rsidP="006F3A81">
            <w:pPr>
              <w:pStyle w:val="1bodycopy"/>
            </w:pPr>
            <w:r>
              <w:t>1</w:t>
            </w:r>
            <w:r w:rsidR="008167B9">
              <w:t xml:space="preserve">. </w:t>
            </w:r>
            <w:r w:rsidR="008167B9" w:rsidRPr="008167B9">
              <w:t>To ensure robust data is collected by staff when completing assessments and then used to influence future teaching.</w:t>
            </w:r>
            <w:r w:rsidR="006F3A81">
              <w:t xml:space="preserve"> </w:t>
            </w:r>
          </w:p>
          <w:p w14:paraId="72D6E9A9" w14:textId="34B65638" w:rsidR="006F3A81" w:rsidRDefault="006F3A81" w:rsidP="006F3A81">
            <w:pPr>
              <w:pStyle w:val="1bodycopy"/>
            </w:pPr>
          </w:p>
          <w:p w14:paraId="1610CCC5" w14:textId="77777777" w:rsidR="00D66A10" w:rsidRPr="00C10C49" w:rsidRDefault="00D66A10" w:rsidP="00820CD1">
            <w:pPr>
              <w:pStyle w:val="1bodycopy"/>
            </w:pPr>
          </w:p>
        </w:tc>
        <w:tc>
          <w:tcPr>
            <w:tcW w:w="2394" w:type="dxa"/>
            <w:shd w:val="clear" w:color="auto" w:fill="auto"/>
            <w:tcMar>
              <w:top w:w="113" w:type="dxa"/>
              <w:bottom w:w="113" w:type="dxa"/>
            </w:tcMar>
          </w:tcPr>
          <w:p w14:paraId="1D8C64EE" w14:textId="377F5393" w:rsidR="00D66A10" w:rsidRDefault="00D66A10" w:rsidP="008167B9">
            <w:pPr>
              <w:pStyle w:val="7Tablecopybulleted"/>
              <w:numPr>
                <w:ilvl w:val="0"/>
                <w:numId w:val="13"/>
              </w:numPr>
            </w:pPr>
            <w:r>
              <w:t xml:space="preserve">Use </w:t>
            </w:r>
            <w:r w:rsidR="006F3A81">
              <w:t>assessment</w:t>
            </w:r>
            <w:r>
              <w:t xml:space="preserve"> tracker </w:t>
            </w:r>
            <w:r w:rsidR="00CF66EE">
              <w:t xml:space="preserve">three times per year. </w:t>
            </w:r>
          </w:p>
          <w:p w14:paraId="2E08BD41" w14:textId="77777777" w:rsidR="00D66A10" w:rsidRDefault="00D66A10" w:rsidP="008167B9">
            <w:pPr>
              <w:pStyle w:val="7Tablecopybulleted"/>
              <w:numPr>
                <w:ilvl w:val="0"/>
                <w:numId w:val="13"/>
              </w:numPr>
            </w:pPr>
            <w:r>
              <w:t xml:space="preserve">Early identification of children who need additional support. </w:t>
            </w:r>
          </w:p>
          <w:p w14:paraId="53E42C5A" w14:textId="3D849587" w:rsidR="00D66A10" w:rsidRDefault="00CF66EE" w:rsidP="008167B9">
            <w:pPr>
              <w:pStyle w:val="7Tablecopybulleted"/>
              <w:numPr>
                <w:ilvl w:val="0"/>
                <w:numId w:val="13"/>
              </w:numPr>
            </w:pPr>
            <w:r>
              <w:t xml:space="preserve">Evidence collected on Seesaw to inform assessment. </w:t>
            </w:r>
          </w:p>
          <w:p w14:paraId="22692733" w14:textId="1593ED52" w:rsidR="008167B9" w:rsidRDefault="008167B9" w:rsidP="008167B9">
            <w:pPr>
              <w:pStyle w:val="7Tablecopybulleted"/>
              <w:numPr>
                <w:ilvl w:val="0"/>
                <w:numId w:val="13"/>
              </w:numPr>
            </w:pPr>
            <w:r>
              <w:t>Weaker areas of the curriculum identified and acted upon to resolve this.</w:t>
            </w:r>
          </w:p>
          <w:p w14:paraId="670429AB" w14:textId="5E9EB5A9" w:rsidR="000F068B" w:rsidRDefault="000F068B" w:rsidP="008167B9">
            <w:pPr>
              <w:pStyle w:val="7Tablecopybulleted"/>
              <w:numPr>
                <w:ilvl w:val="0"/>
                <w:numId w:val="13"/>
              </w:numPr>
            </w:pPr>
            <w:r>
              <w:t>Science testing to be carried out in the Summer 2 term ready for next academic year</w:t>
            </w:r>
          </w:p>
          <w:p w14:paraId="73866710" w14:textId="3E0AF083" w:rsidR="00D66A10" w:rsidRDefault="00D66A10" w:rsidP="00CF66EE">
            <w:pPr>
              <w:pStyle w:val="7Tablecopybulleted"/>
              <w:ind w:left="340"/>
            </w:pPr>
          </w:p>
        </w:tc>
        <w:tc>
          <w:tcPr>
            <w:tcW w:w="1417" w:type="dxa"/>
            <w:shd w:val="clear" w:color="auto" w:fill="auto"/>
            <w:tcMar>
              <w:top w:w="113" w:type="dxa"/>
              <w:bottom w:w="113" w:type="dxa"/>
            </w:tcMar>
          </w:tcPr>
          <w:p w14:paraId="398475C4" w14:textId="59DDBA89" w:rsidR="00D66A10" w:rsidRDefault="008167B9" w:rsidP="00CF66EE">
            <w:pPr>
              <w:pStyle w:val="1bodycopy"/>
            </w:pPr>
            <w:r>
              <w:t>Dave Steer</w:t>
            </w:r>
          </w:p>
          <w:p w14:paraId="7CB1E45D" w14:textId="77777777" w:rsidR="00CF66EE" w:rsidRDefault="00CF66EE" w:rsidP="00CF66EE">
            <w:pPr>
              <w:pStyle w:val="1bodycopy"/>
            </w:pPr>
          </w:p>
          <w:p w14:paraId="3CEFFCBA" w14:textId="657EA572" w:rsidR="00CF66EE" w:rsidRPr="00C10C49" w:rsidRDefault="00CF66EE" w:rsidP="00CF66EE">
            <w:pPr>
              <w:pStyle w:val="1bodycopy"/>
            </w:pPr>
            <w:r>
              <w:t>All staff</w:t>
            </w:r>
          </w:p>
        </w:tc>
        <w:tc>
          <w:tcPr>
            <w:tcW w:w="1360" w:type="dxa"/>
            <w:shd w:val="clear" w:color="auto" w:fill="auto"/>
            <w:tcMar>
              <w:top w:w="113" w:type="dxa"/>
              <w:bottom w:w="113" w:type="dxa"/>
            </w:tcMar>
          </w:tcPr>
          <w:p w14:paraId="7E74DFBC" w14:textId="779B0953" w:rsidR="00CF66EE" w:rsidRDefault="00CF66EE" w:rsidP="00820CD1">
            <w:pPr>
              <w:pStyle w:val="1bodycopy"/>
            </w:pPr>
            <w:r>
              <w:t>Autumn data drop</w:t>
            </w:r>
          </w:p>
          <w:p w14:paraId="11C1A001" w14:textId="4C23FABD" w:rsidR="00CF66EE" w:rsidRDefault="00CF66EE" w:rsidP="00820CD1">
            <w:pPr>
              <w:pStyle w:val="1bodycopy"/>
            </w:pPr>
          </w:p>
          <w:p w14:paraId="1B56FD3A" w14:textId="1D869EB3" w:rsidR="00CF66EE" w:rsidRDefault="00CF66EE" w:rsidP="00820CD1">
            <w:pPr>
              <w:pStyle w:val="1bodycopy"/>
            </w:pPr>
            <w:r>
              <w:t xml:space="preserve">Spring data drop </w:t>
            </w:r>
          </w:p>
          <w:p w14:paraId="50830CCC" w14:textId="4E8ECACC" w:rsidR="00CF66EE" w:rsidRDefault="00CF66EE" w:rsidP="00820CD1">
            <w:pPr>
              <w:pStyle w:val="1bodycopy"/>
            </w:pPr>
          </w:p>
          <w:p w14:paraId="5706C209" w14:textId="179A4D4B" w:rsidR="00CF66EE" w:rsidRDefault="00CF66EE" w:rsidP="00820CD1">
            <w:pPr>
              <w:pStyle w:val="1bodycopy"/>
            </w:pPr>
            <w:r>
              <w:t>Summer data drop</w:t>
            </w:r>
            <w:r w:rsidR="000F068B">
              <w:t xml:space="preserve"> &amp; testing</w:t>
            </w:r>
            <w:r>
              <w:t xml:space="preserve"> </w:t>
            </w:r>
          </w:p>
          <w:p w14:paraId="55D31AE8" w14:textId="77777777" w:rsidR="00D66A10" w:rsidRDefault="00D66A10" w:rsidP="00820CD1">
            <w:pPr>
              <w:pStyle w:val="1bodycopy"/>
            </w:pPr>
          </w:p>
        </w:tc>
        <w:tc>
          <w:tcPr>
            <w:tcW w:w="1477" w:type="dxa"/>
            <w:shd w:val="clear" w:color="auto" w:fill="auto"/>
            <w:tcMar>
              <w:top w:w="113" w:type="dxa"/>
              <w:bottom w:w="113" w:type="dxa"/>
            </w:tcMar>
          </w:tcPr>
          <w:p w14:paraId="1EBC2122" w14:textId="77777777" w:rsidR="00D66A10" w:rsidRDefault="00D66A10" w:rsidP="00820CD1">
            <w:pPr>
              <w:pStyle w:val="1bodycopy"/>
            </w:pPr>
            <w:r>
              <w:t xml:space="preserve">N/A </w:t>
            </w:r>
          </w:p>
          <w:p w14:paraId="324FC994" w14:textId="77777777" w:rsidR="00D66A10" w:rsidRDefault="00D66A10" w:rsidP="00820CD1">
            <w:pPr>
              <w:pStyle w:val="1bodycopy"/>
            </w:pPr>
          </w:p>
        </w:tc>
        <w:tc>
          <w:tcPr>
            <w:tcW w:w="4365" w:type="dxa"/>
            <w:shd w:val="clear" w:color="auto" w:fill="auto"/>
            <w:tcMar>
              <w:top w:w="113" w:type="dxa"/>
              <w:bottom w:w="113" w:type="dxa"/>
            </w:tcMar>
          </w:tcPr>
          <w:p w14:paraId="39F4FD65" w14:textId="77777777" w:rsidR="00D66A10" w:rsidRDefault="00D66A10" w:rsidP="00D66A10">
            <w:pPr>
              <w:pStyle w:val="1bodycopy"/>
              <w:numPr>
                <w:ilvl w:val="0"/>
                <w:numId w:val="7"/>
              </w:numPr>
            </w:pPr>
            <w:r>
              <w:t>Complete assessments termly and monitor with teaching team.</w:t>
            </w:r>
          </w:p>
          <w:p w14:paraId="3E58E9C5" w14:textId="6B1A2BD3" w:rsidR="00D66A10" w:rsidRDefault="00D66A10" w:rsidP="00820CD1">
            <w:pPr>
              <w:pStyle w:val="1bodycopy"/>
              <w:numPr>
                <w:ilvl w:val="0"/>
                <w:numId w:val="7"/>
              </w:numPr>
            </w:pPr>
            <w:r>
              <w:t>Children identifie</w:t>
            </w:r>
            <w:r w:rsidR="00CF66EE">
              <w:t xml:space="preserve">d </w:t>
            </w:r>
            <w:r>
              <w:t xml:space="preserve">as needing additional support make good progress. </w:t>
            </w:r>
          </w:p>
          <w:p w14:paraId="30CB2E56" w14:textId="35279E88" w:rsidR="00D66A10" w:rsidRDefault="00D66A10" w:rsidP="00CF66EE">
            <w:pPr>
              <w:pStyle w:val="1bodycopy"/>
              <w:numPr>
                <w:ilvl w:val="0"/>
                <w:numId w:val="7"/>
              </w:numPr>
            </w:pPr>
            <w:r>
              <w:t xml:space="preserve">Children moving to their next year group with a secure knowledge of the previous stage. </w:t>
            </w:r>
          </w:p>
          <w:p w14:paraId="72209C85" w14:textId="77777777" w:rsidR="00D66A10" w:rsidRDefault="00D66A10" w:rsidP="00D66A10">
            <w:pPr>
              <w:pStyle w:val="1bodycopy"/>
              <w:numPr>
                <w:ilvl w:val="0"/>
                <w:numId w:val="7"/>
              </w:numPr>
            </w:pPr>
            <w:r>
              <w:t xml:space="preserve">Children are able to </w:t>
            </w:r>
            <w:r w:rsidR="00CF66EE">
              <w:t xml:space="preserve">make links with prior </w:t>
            </w:r>
            <w:r w:rsidR="008167B9">
              <w:t xml:space="preserve">learning and build on their knowledge of relevant apps, technology and websites we use. </w:t>
            </w:r>
          </w:p>
          <w:p w14:paraId="6CB02C5F" w14:textId="77777777" w:rsidR="00D53BEA" w:rsidRDefault="00D53BEA" w:rsidP="00D53BEA">
            <w:pPr>
              <w:pStyle w:val="1bodycopy"/>
            </w:pPr>
          </w:p>
          <w:p w14:paraId="7DBD667D" w14:textId="03F0D8B6" w:rsidR="00D53BEA" w:rsidRPr="00D53BEA" w:rsidRDefault="00D53BEA" w:rsidP="00D53BEA">
            <w:pPr>
              <w:pStyle w:val="1bodycopy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tcMar>
              <w:top w:w="113" w:type="dxa"/>
              <w:bottom w:w="113" w:type="dxa"/>
            </w:tcMar>
          </w:tcPr>
          <w:p w14:paraId="790900AF" w14:textId="578806A5" w:rsidR="00D66A10" w:rsidRDefault="008167B9" w:rsidP="00820CD1">
            <w:pPr>
              <w:pStyle w:val="1bodycopy"/>
            </w:pPr>
            <w:r>
              <w:t>DS</w:t>
            </w:r>
          </w:p>
          <w:p w14:paraId="696C33A1" w14:textId="77777777" w:rsidR="00D66A10" w:rsidRDefault="00D66A10" w:rsidP="00820CD1">
            <w:pPr>
              <w:pStyle w:val="1bodycopy"/>
            </w:pPr>
          </w:p>
        </w:tc>
      </w:tr>
      <w:tr w:rsidR="008167B9" w14:paraId="0B0C8A8E" w14:textId="77777777" w:rsidTr="008167B9">
        <w:trPr>
          <w:cantSplit/>
        </w:trPr>
        <w:tc>
          <w:tcPr>
            <w:tcW w:w="1562" w:type="dxa"/>
            <w:shd w:val="clear" w:color="auto" w:fill="auto"/>
            <w:tcMar>
              <w:top w:w="113" w:type="dxa"/>
              <w:bottom w:w="113" w:type="dxa"/>
            </w:tcMar>
          </w:tcPr>
          <w:p w14:paraId="7CDEBE53" w14:textId="79C2E846" w:rsidR="008167B9" w:rsidRDefault="007822AB" w:rsidP="008167B9">
            <w:pPr>
              <w:pStyle w:val="1bodycopy"/>
            </w:pPr>
            <w:r>
              <w:lastRenderedPageBreak/>
              <w:t>2</w:t>
            </w:r>
            <w:r w:rsidR="007D60B8">
              <w:t xml:space="preserve">. </w:t>
            </w:r>
            <w:r w:rsidR="00CE2B26" w:rsidRPr="00CE2B26">
              <w:t xml:space="preserve">Raise the profile of Science in school and the wider school community by using Science days, social media and sharing developments made with staff alike.  </w:t>
            </w:r>
          </w:p>
          <w:p w14:paraId="08386041" w14:textId="77777777" w:rsidR="008167B9" w:rsidRDefault="008167B9" w:rsidP="008167B9">
            <w:pPr>
              <w:pStyle w:val="1bodycopy"/>
            </w:pPr>
          </w:p>
          <w:p w14:paraId="45478DC0" w14:textId="77777777" w:rsidR="008167B9" w:rsidRDefault="008167B9" w:rsidP="008167B9">
            <w:pPr>
              <w:pStyle w:val="1bodycopy"/>
            </w:pPr>
          </w:p>
        </w:tc>
        <w:tc>
          <w:tcPr>
            <w:tcW w:w="2394" w:type="dxa"/>
            <w:shd w:val="clear" w:color="auto" w:fill="auto"/>
            <w:tcMar>
              <w:top w:w="113" w:type="dxa"/>
              <w:bottom w:w="113" w:type="dxa"/>
            </w:tcMar>
          </w:tcPr>
          <w:p w14:paraId="0F6A3E0C" w14:textId="77777777" w:rsidR="008167B9" w:rsidRDefault="004C402E" w:rsidP="004454DD">
            <w:pPr>
              <w:pStyle w:val="7Tablecopybulleted"/>
              <w:numPr>
                <w:ilvl w:val="0"/>
                <w:numId w:val="15"/>
              </w:numPr>
            </w:pPr>
            <w:r>
              <w:t xml:space="preserve">Hold specific science events throughout the year (star gazing, </w:t>
            </w:r>
            <w:r w:rsidR="002C32B1">
              <w:t xml:space="preserve">science day </w:t>
            </w:r>
            <w:proofErr w:type="spellStart"/>
            <w:r w:rsidR="002C32B1">
              <w:t>etc</w:t>
            </w:r>
            <w:proofErr w:type="spellEnd"/>
            <w:r w:rsidR="002C32B1">
              <w:t>) to promote parental engagement and school focus.</w:t>
            </w:r>
          </w:p>
          <w:p w14:paraId="60DA762B" w14:textId="77777777" w:rsidR="002C32B1" w:rsidRDefault="002C32B1" w:rsidP="004454DD">
            <w:pPr>
              <w:pStyle w:val="7Tablecopybulleted"/>
              <w:numPr>
                <w:ilvl w:val="0"/>
                <w:numId w:val="15"/>
              </w:numPr>
            </w:pPr>
            <w:r>
              <w:t>Share childrens work and evidence on social media to highlight science as a focus in school</w:t>
            </w:r>
          </w:p>
          <w:p w14:paraId="62E19B08" w14:textId="77777777" w:rsidR="002C32B1" w:rsidRDefault="002C32B1" w:rsidP="004454DD">
            <w:pPr>
              <w:pStyle w:val="7Tablecopybulleted"/>
              <w:numPr>
                <w:ilvl w:val="0"/>
                <w:numId w:val="15"/>
              </w:numPr>
            </w:pPr>
            <w:r>
              <w:t xml:space="preserve">Continue to communicate with staff on the PSQM team to ensure we are kept up to date with latest changes in science. </w:t>
            </w:r>
          </w:p>
          <w:p w14:paraId="131CFF47" w14:textId="7617E9ED" w:rsidR="007822AB" w:rsidRDefault="007822AB" w:rsidP="004454DD">
            <w:pPr>
              <w:pStyle w:val="7Tablecopybulleted"/>
              <w:numPr>
                <w:ilvl w:val="0"/>
                <w:numId w:val="15"/>
              </w:numPr>
            </w:pPr>
            <w:r>
              <w:t>Create an interactive science display in school that showcases science at Fairmeadows.</w:t>
            </w:r>
          </w:p>
        </w:tc>
        <w:tc>
          <w:tcPr>
            <w:tcW w:w="1417" w:type="dxa"/>
            <w:shd w:val="clear" w:color="auto" w:fill="auto"/>
            <w:tcMar>
              <w:top w:w="113" w:type="dxa"/>
              <w:bottom w:w="113" w:type="dxa"/>
            </w:tcMar>
          </w:tcPr>
          <w:p w14:paraId="6C1EF580" w14:textId="77777777" w:rsidR="008167B9" w:rsidRDefault="008167B9" w:rsidP="008167B9">
            <w:pPr>
              <w:pStyle w:val="1bodycopy"/>
              <w:spacing w:after="60"/>
              <w:ind w:left="170"/>
            </w:pPr>
            <w:r>
              <w:t>Dave Steer</w:t>
            </w:r>
          </w:p>
          <w:p w14:paraId="7ABD2403" w14:textId="77777777" w:rsidR="008167B9" w:rsidRDefault="008167B9" w:rsidP="008167B9">
            <w:pPr>
              <w:pStyle w:val="1bodycopy"/>
              <w:spacing w:after="60"/>
              <w:ind w:left="170"/>
            </w:pPr>
          </w:p>
          <w:p w14:paraId="451B7250" w14:textId="77777777" w:rsidR="008167B9" w:rsidRDefault="008167B9" w:rsidP="008167B9">
            <w:pPr>
              <w:pStyle w:val="1bodycopy"/>
              <w:spacing w:after="60"/>
              <w:ind w:left="170"/>
            </w:pPr>
            <w:r>
              <w:t xml:space="preserve">Staff sharing on social media </w:t>
            </w:r>
          </w:p>
          <w:p w14:paraId="48FD3E34" w14:textId="77777777" w:rsidR="008167B9" w:rsidRDefault="008167B9" w:rsidP="008167B9">
            <w:pPr>
              <w:pStyle w:val="1bodycopy"/>
              <w:spacing w:after="60"/>
              <w:ind w:left="170"/>
            </w:pPr>
          </w:p>
          <w:p w14:paraId="5A7A12EB" w14:textId="6B991DF3" w:rsidR="008167B9" w:rsidRDefault="008167B9" w:rsidP="008167B9">
            <w:pPr>
              <w:pStyle w:val="1bodycopy"/>
            </w:pPr>
          </w:p>
        </w:tc>
        <w:tc>
          <w:tcPr>
            <w:tcW w:w="1360" w:type="dxa"/>
            <w:shd w:val="clear" w:color="auto" w:fill="auto"/>
            <w:tcMar>
              <w:top w:w="113" w:type="dxa"/>
              <w:bottom w:w="113" w:type="dxa"/>
            </w:tcMar>
          </w:tcPr>
          <w:p w14:paraId="1834B031" w14:textId="0B09292F" w:rsidR="008167B9" w:rsidRPr="00C10C49" w:rsidRDefault="008167B9" w:rsidP="008167B9">
            <w:pPr>
              <w:pStyle w:val="1bodycopy"/>
            </w:pPr>
            <w:r>
              <w:t xml:space="preserve">Ongoing </w:t>
            </w:r>
          </w:p>
        </w:tc>
        <w:tc>
          <w:tcPr>
            <w:tcW w:w="1477" w:type="dxa"/>
            <w:shd w:val="clear" w:color="auto" w:fill="auto"/>
            <w:tcMar>
              <w:top w:w="113" w:type="dxa"/>
              <w:bottom w:w="113" w:type="dxa"/>
            </w:tcMar>
          </w:tcPr>
          <w:p w14:paraId="38581414" w14:textId="65F4F300" w:rsidR="008167B9" w:rsidRDefault="008167B9" w:rsidP="008167B9">
            <w:pPr>
              <w:pStyle w:val="1bodycopy"/>
            </w:pPr>
            <w:r>
              <w:t xml:space="preserve">N/A </w:t>
            </w:r>
          </w:p>
        </w:tc>
        <w:tc>
          <w:tcPr>
            <w:tcW w:w="4365" w:type="dxa"/>
            <w:shd w:val="clear" w:color="auto" w:fill="auto"/>
            <w:tcMar>
              <w:top w:w="113" w:type="dxa"/>
              <w:bottom w:w="113" w:type="dxa"/>
            </w:tcMar>
          </w:tcPr>
          <w:p w14:paraId="2D6BC200" w14:textId="77777777" w:rsidR="008167B9" w:rsidRDefault="002C32B1" w:rsidP="004454DD">
            <w:pPr>
              <w:pStyle w:val="1bodycopy"/>
              <w:numPr>
                <w:ilvl w:val="0"/>
                <w:numId w:val="7"/>
              </w:numPr>
            </w:pPr>
            <w:r>
              <w:t>Science to be seen as a valuable subject across school that is deeply embedded into our school culture.</w:t>
            </w:r>
          </w:p>
          <w:p w14:paraId="51F7E9FC" w14:textId="77777777" w:rsidR="002C32B1" w:rsidRDefault="002C32B1" w:rsidP="004454DD">
            <w:pPr>
              <w:pStyle w:val="1bodycopy"/>
              <w:numPr>
                <w:ilvl w:val="0"/>
                <w:numId w:val="7"/>
              </w:numPr>
            </w:pPr>
            <w:r>
              <w:t>For a high turnout of students and parents for any and all science events held this year.</w:t>
            </w:r>
          </w:p>
          <w:p w14:paraId="382750C5" w14:textId="77777777" w:rsidR="002F7B00" w:rsidRDefault="002F7B00" w:rsidP="002F7B00">
            <w:pPr>
              <w:pStyle w:val="1bodycopy"/>
            </w:pPr>
          </w:p>
          <w:p w14:paraId="4C987BE0" w14:textId="4555AE2E" w:rsidR="002F7B00" w:rsidRPr="002F7B00" w:rsidRDefault="002F7B00" w:rsidP="002F7B00">
            <w:pPr>
              <w:pStyle w:val="1bodycopy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tcMar>
              <w:top w:w="113" w:type="dxa"/>
              <w:bottom w:w="113" w:type="dxa"/>
            </w:tcMar>
          </w:tcPr>
          <w:p w14:paraId="19DE9526" w14:textId="3FAAFB8D" w:rsidR="008167B9" w:rsidRDefault="008167B9" w:rsidP="008167B9">
            <w:pPr>
              <w:pStyle w:val="1bodycopy"/>
            </w:pPr>
            <w:r>
              <w:t>DS</w:t>
            </w:r>
          </w:p>
        </w:tc>
      </w:tr>
      <w:tr w:rsidR="00D66A10" w14:paraId="5E0953F1" w14:textId="77777777" w:rsidTr="008167B9">
        <w:trPr>
          <w:cantSplit/>
        </w:trPr>
        <w:tc>
          <w:tcPr>
            <w:tcW w:w="1562" w:type="dxa"/>
            <w:shd w:val="clear" w:color="auto" w:fill="auto"/>
            <w:tcMar>
              <w:top w:w="113" w:type="dxa"/>
              <w:bottom w:w="113" w:type="dxa"/>
            </w:tcMar>
          </w:tcPr>
          <w:p w14:paraId="61B0FF91" w14:textId="60F137A9" w:rsidR="0095298D" w:rsidRDefault="007822AB" w:rsidP="0095298D">
            <w:pPr>
              <w:pStyle w:val="1bodycopy"/>
            </w:pPr>
            <w:r>
              <w:lastRenderedPageBreak/>
              <w:t>3</w:t>
            </w:r>
            <w:r w:rsidR="0095298D">
              <w:t xml:space="preserve">. </w:t>
            </w:r>
            <w:r>
              <w:t>Review and restock resources we have in school – making sure these are relevant and appropriate for the new Hamilton scheme of work.</w:t>
            </w:r>
          </w:p>
          <w:p w14:paraId="48F10747" w14:textId="77777777" w:rsidR="0095298D" w:rsidRDefault="0095298D" w:rsidP="00820CD1">
            <w:pPr>
              <w:pStyle w:val="1bodycopy"/>
            </w:pPr>
          </w:p>
          <w:p w14:paraId="5B3F9B31" w14:textId="77777777" w:rsidR="00D66A10" w:rsidRDefault="00D66A10" w:rsidP="00820CD1">
            <w:pPr>
              <w:pStyle w:val="1bodycopy"/>
            </w:pPr>
          </w:p>
        </w:tc>
        <w:tc>
          <w:tcPr>
            <w:tcW w:w="2394" w:type="dxa"/>
            <w:shd w:val="clear" w:color="auto" w:fill="auto"/>
            <w:tcMar>
              <w:top w:w="113" w:type="dxa"/>
              <w:bottom w:w="113" w:type="dxa"/>
            </w:tcMar>
          </w:tcPr>
          <w:p w14:paraId="7C31FF18" w14:textId="28F6819D" w:rsidR="002C32B1" w:rsidRDefault="002C32B1" w:rsidP="004454DD">
            <w:pPr>
              <w:pStyle w:val="7Tablecopybulleted"/>
              <w:numPr>
                <w:ilvl w:val="0"/>
                <w:numId w:val="15"/>
              </w:numPr>
            </w:pPr>
            <w:r>
              <w:t>New equipment/materials list to be comprised</w:t>
            </w:r>
            <w:r w:rsidR="007822AB">
              <w:t xml:space="preserve">, based on new Hamilton scheme of work, </w:t>
            </w:r>
            <w:r>
              <w:t xml:space="preserve">to attain any equipment we may be missing. </w:t>
            </w:r>
          </w:p>
        </w:tc>
        <w:tc>
          <w:tcPr>
            <w:tcW w:w="1417" w:type="dxa"/>
            <w:shd w:val="clear" w:color="auto" w:fill="auto"/>
            <w:tcMar>
              <w:top w:w="113" w:type="dxa"/>
              <w:bottom w:w="113" w:type="dxa"/>
            </w:tcMar>
          </w:tcPr>
          <w:p w14:paraId="773710F2" w14:textId="7EB4CE28" w:rsidR="00D66A10" w:rsidRDefault="008167B9" w:rsidP="0095298D">
            <w:pPr>
              <w:pStyle w:val="1bodycopy"/>
              <w:spacing w:after="60"/>
              <w:ind w:left="170"/>
            </w:pPr>
            <w:r>
              <w:t>Dave Steer</w:t>
            </w:r>
          </w:p>
          <w:p w14:paraId="7CE9B6EA" w14:textId="77777777" w:rsidR="0095298D" w:rsidRDefault="0095298D" w:rsidP="0095298D">
            <w:pPr>
              <w:pStyle w:val="1bodycopy"/>
              <w:spacing w:after="60"/>
              <w:ind w:left="170"/>
            </w:pPr>
          </w:p>
          <w:p w14:paraId="332B6712" w14:textId="731554EA" w:rsidR="0095298D" w:rsidRDefault="004454DD" w:rsidP="0095298D">
            <w:pPr>
              <w:pStyle w:val="1bodycopy"/>
              <w:spacing w:after="60"/>
              <w:ind w:left="170"/>
            </w:pPr>
            <w:r>
              <w:t>Teaching staff</w:t>
            </w:r>
          </w:p>
          <w:p w14:paraId="25143DCC" w14:textId="7955DABA" w:rsidR="0095298D" w:rsidRDefault="0095298D" w:rsidP="0095298D">
            <w:pPr>
              <w:pStyle w:val="1bodycopy"/>
              <w:spacing w:after="60"/>
              <w:ind w:left="170"/>
            </w:pPr>
          </w:p>
        </w:tc>
        <w:tc>
          <w:tcPr>
            <w:tcW w:w="1360" w:type="dxa"/>
            <w:shd w:val="clear" w:color="auto" w:fill="auto"/>
            <w:tcMar>
              <w:top w:w="113" w:type="dxa"/>
              <w:bottom w:w="113" w:type="dxa"/>
            </w:tcMar>
          </w:tcPr>
          <w:p w14:paraId="14937B2D" w14:textId="2688BC71" w:rsidR="00D66A10" w:rsidRDefault="004454DD" w:rsidP="00820CD1">
            <w:pPr>
              <w:pStyle w:val="1bodycopy"/>
            </w:pPr>
            <w:r>
              <w:t>Autumn 2</w:t>
            </w:r>
            <w:r w:rsidR="00D66A10">
              <w:t xml:space="preserve"> </w:t>
            </w:r>
          </w:p>
        </w:tc>
        <w:tc>
          <w:tcPr>
            <w:tcW w:w="1477" w:type="dxa"/>
            <w:shd w:val="clear" w:color="auto" w:fill="auto"/>
            <w:tcMar>
              <w:top w:w="113" w:type="dxa"/>
              <w:bottom w:w="113" w:type="dxa"/>
            </w:tcMar>
          </w:tcPr>
          <w:p w14:paraId="78E92C6F" w14:textId="05BC7D15" w:rsidR="00D66A10" w:rsidRDefault="002C32B1" w:rsidP="00820CD1">
            <w:pPr>
              <w:pStyle w:val="1bodycopy"/>
            </w:pPr>
            <w:r>
              <w:t xml:space="preserve">Dependent on results from the equipment audit. </w:t>
            </w:r>
          </w:p>
        </w:tc>
        <w:tc>
          <w:tcPr>
            <w:tcW w:w="4365" w:type="dxa"/>
            <w:shd w:val="clear" w:color="auto" w:fill="auto"/>
            <w:tcMar>
              <w:top w:w="113" w:type="dxa"/>
              <w:bottom w:w="113" w:type="dxa"/>
            </w:tcMar>
          </w:tcPr>
          <w:p w14:paraId="3F30CF11" w14:textId="77777777" w:rsidR="00D66A10" w:rsidRDefault="002C32B1" w:rsidP="008167B9">
            <w:pPr>
              <w:pStyle w:val="1bodycopy"/>
              <w:numPr>
                <w:ilvl w:val="0"/>
                <w:numId w:val="7"/>
              </w:numPr>
            </w:pPr>
            <w:r>
              <w:t>Science cupboards will be sorted and organised in an easy to access way with materials and resources sorted into topic areas.</w:t>
            </w:r>
          </w:p>
          <w:p w14:paraId="560509B4" w14:textId="77777777" w:rsidR="002C32B1" w:rsidRDefault="002C32B1" w:rsidP="008167B9">
            <w:pPr>
              <w:pStyle w:val="1bodycopy"/>
              <w:numPr>
                <w:ilvl w:val="0"/>
                <w:numId w:val="7"/>
              </w:numPr>
            </w:pPr>
            <w:r>
              <w:t>New resources, if needed, to be readily available for staff to use in their upcoming science topics.</w:t>
            </w:r>
          </w:p>
          <w:p w14:paraId="5E43F564" w14:textId="77777777" w:rsidR="002F7B00" w:rsidRDefault="002F7B00" w:rsidP="002F7B00">
            <w:pPr>
              <w:pStyle w:val="1bodycopy"/>
            </w:pPr>
          </w:p>
          <w:p w14:paraId="2312DC2A" w14:textId="13D730B1" w:rsidR="002F7B00" w:rsidRPr="002F7B00" w:rsidRDefault="002F7B00" w:rsidP="002F7B00">
            <w:pPr>
              <w:pStyle w:val="1bodycopy"/>
              <w:rPr>
                <w:b/>
              </w:rPr>
            </w:pPr>
          </w:p>
        </w:tc>
        <w:tc>
          <w:tcPr>
            <w:tcW w:w="1523" w:type="dxa"/>
            <w:shd w:val="clear" w:color="auto" w:fill="auto"/>
            <w:tcMar>
              <w:top w:w="113" w:type="dxa"/>
              <w:bottom w:w="113" w:type="dxa"/>
            </w:tcMar>
          </w:tcPr>
          <w:p w14:paraId="2594F1B4" w14:textId="77ED9FB8" w:rsidR="00D66A10" w:rsidRDefault="008167B9" w:rsidP="00820CD1">
            <w:pPr>
              <w:pStyle w:val="1bodycopy"/>
            </w:pPr>
            <w:r>
              <w:t>DS</w:t>
            </w:r>
          </w:p>
        </w:tc>
      </w:tr>
    </w:tbl>
    <w:p w14:paraId="30165A67" w14:textId="2085F75B" w:rsidR="00A01256" w:rsidRDefault="00D66A10" w:rsidP="007D60B8">
      <w:pPr>
        <w:pStyle w:val="1bodycopy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1074AF6" wp14:editId="6C2CB401">
            <wp:simplePos x="0" y="0"/>
            <wp:positionH relativeFrom="column">
              <wp:posOffset>1910715</wp:posOffset>
            </wp:positionH>
            <wp:positionV relativeFrom="paragraph">
              <wp:posOffset>2903220</wp:posOffset>
            </wp:positionV>
            <wp:extent cx="5730875" cy="920750"/>
            <wp:effectExtent l="0" t="0" r="3175" b="0"/>
            <wp:wrapTight wrapText="bothSides">
              <wp:wrapPolygon edited="0">
                <wp:start x="0" y="0"/>
                <wp:lineTo x="0" y="21004"/>
                <wp:lineTo x="21540" y="21004"/>
                <wp:lineTo x="21540" y="0"/>
                <wp:lineTo x="0" y="0"/>
              </wp:wrapPolygon>
            </wp:wrapTight>
            <wp:docPr id="1" name="Picture 1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256" w:rsidSect="008E35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992" w:right="992" w:bottom="1077" w:left="1077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78EE9" w14:textId="77777777" w:rsidR="00711880" w:rsidRDefault="00711880">
      <w:r>
        <w:separator/>
      </w:r>
    </w:p>
  </w:endnote>
  <w:endnote w:type="continuationSeparator" w:id="0">
    <w:p w14:paraId="6F229D43" w14:textId="77777777" w:rsidR="00711880" w:rsidRDefault="0071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3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</w:tblGrid>
    <w:tr w:rsidR="006003B4" w14:paraId="2718E94D" w14:textId="77777777" w:rsidTr="006003B4">
      <w:tc>
        <w:tcPr>
          <w:tcW w:w="6379" w:type="dxa"/>
          <w:shd w:val="clear" w:color="auto" w:fill="auto"/>
        </w:tcPr>
        <w:p w14:paraId="505D0202" w14:textId="77777777" w:rsidR="006003B4" w:rsidRPr="00FF7156" w:rsidRDefault="00003A49" w:rsidP="00FE3F1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</w:p>
        <w:p w14:paraId="1B22F4E0" w14:textId="77777777" w:rsidR="006003B4" w:rsidRDefault="00003A49" w:rsidP="006F569D">
          <w:pPr>
            <w:pStyle w:val="Footer"/>
          </w:pPr>
        </w:p>
      </w:tc>
    </w:tr>
  </w:tbl>
  <w:p w14:paraId="01BB0418" w14:textId="77777777" w:rsidR="00874C73" w:rsidRDefault="009D147B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E64E2A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5</w:t>
    </w:r>
    <w:r w:rsidRPr="00874C73">
      <w:rPr>
        <w:noProof/>
        <w:color w:val="auto"/>
      </w:rPr>
      <w:fldChar w:fldCharType="end"/>
    </w:r>
  </w:p>
  <w:p w14:paraId="7E98CD61" w14:textId="77777777" w:rsidR="00FE3F15" w:rsidRPr="00590890" w:rsidRDefault="00003A49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51947" w14:textId="77777777" w:rsidR="00874C73" w:rsidRDefault="00003A49">
    <w:pPr>
      <w:pStyle w:val="Footer"/>
    </w:pPr>
  </w:p>
  <w:tbl>
    <w:tblPr>
      <w:tblW w:w="63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</w:tblGrid>
    <w:tr w:rsidR="006003B4" w:rsidRPr="00177722" w14:paraId="309C80E6" w14:textId="77777777" w:rsidTr="006003B4">
      <w:tc>
        <w:tcPr>
          <w:tcW w:w="6379" w:type="dxa"/>
          <w:shd w:val="clear" w:color="auto" w:fill="auto"/>
        </w:tcPr>
        <w:p w14:paraId="6EA7A61C" w14:textId="77777777" w:rsidR="006003B4" w:rsidRPr="00E64E2A" w:rsidRDefault="00003A49" w:rsidP="004C34CC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</w:p>
      </w:tc>
    </w:tr>
  </w:tbl>
  <w:p w14:paraId="7F09D3CA" w14:textId="77777777" w:rsidR="00874C73" w:rsidRDefault="00003A49">
    <w:pPr>
      <w:pStyle w:val="Footer"/>
    </w:pPr>
  </w:p>
  <w:p w14:paraId="370EDD3A" w14:textId="77777777" w:rsidR="00874C73" w:rsidRDefault="009D147B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E64E2A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5049C2D3" w14:textId="77777777" w:rsidR="00FE3F15" w:rsidRPr="00874C73" w:rsidRDefault="00003A49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3A421" w14:textId="77777777" w:rsidR="00711880" w:rsidRDefault="00711880">
      <w:r>
        <w:separator/>
      </w:r>
    </w:p>
  </w:footnote>
  <w:footnote w:type="continuationSeparator" w:id="0">
    <w:p w14:paraId="4CD20A0E" w14:textId="77777777" w:rsidR="00711880" w:rsidRDefault="0071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9A35A" w14:textId="1FB5689E" w:rsidR="00FE3F15" w:rsidRDefault="00D66A10">
    <w:r>
      <w:rPr>
        <w:noProof/>
      </w:rPr>
      <w:drawing>
        <wp:anchor distT="0" distB="0" distL="114300" distR="114300" simplePos="0" relativeHeight="251657216" behindDoc="1" locked="0" layoutInCell="1" allowOverlap="1" wp14:anchorId="6525D421" wp14:editId="3A1DAE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411345" cy="6242685"/>
          <wp:effectExtent l="0" t="0" r="8255" b="0"/>
          <wp:wrapNone/>
          <wp:docPr id="5" name="Picture 5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1345" cy="624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A49">
      <w:rPr>
        <w:noProof/>
      </w:rPr>
      <w:pict w14:anchorId="7747D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248D" w14:textId="77777777" w:rsidR="00FE3F15" w:rsidRDefault="00003A49"/>
  <w:p w14:paraId="5E22E9BF" w14:textId="77777777" w:rsidR="00FE3F15" w:rsidRDefault="00003A49"/>
  <w:p w14:paraId="7C6E2AE3" w14:textId="77777777" w:rsidR="00FE3F15" w:rsidRDefault="00003A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F41F8" w14:textId="77777777" w:rsidR="00FE3F15" w:rsidRDefault="00003A49"/>
  <w:p w14:paraId="2E72886F" w14:textId="77777777" w:rsidR="00FE3F15" w:rsidRDefault="00003A49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44933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4pt;height:333pt" o:bullet="t">
        <v:imagedata r:id="rId1" o:title="TK_LOGO_POINTER_RGB_bullet_blue"/>
      </v:shape>
    </w:pict>
  </w:numPicBullet>
  <w:abstractNum w:abstractNumId="0" w15:restartNumberingAfterBreak="0">
    <w:nsid w:val="0F7A0138"/>
    <w:multiLevelType w:val="hybridMultilevel"/>
    <w:tmpl w:val="3C482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3AE"/>
    <w:multiLevelType w:val="hybridMultilevel"/>
    <w:tmpl w:val="C2B8BE26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3A3C"/>
    <w:multiLevelType w:val="hybridMultilevel"/>
    <w:tmpl w:val="6640FE34"/>
    <w:lvl w:ilvl="0" w:tplc="696A9CFE">
      <w:start w:val="2022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573BB"/>
    <w:multiLevelType w:val="hybridMultilevel"/>
    <w:tmpl w:val="35DED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21F3"/>
    <w:multiLevelType w:val="hybridMultilevel"/>
    <w:tmpl w:val="40FA4778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4048"/>
    <w:multiLevelType w:val="hybridMultilevel"/>
    <w:tmpl w:val="A0009CD8"/>
    <w:lvl w:ilvl="0" w:tplc="785E4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030C7"/>
    <w:multiLevelType w:val="hybridMultilevel"/>
    <w:tmpl w:val="8176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41F1F"/>
    <w:multiLevelType w:val="hybridMultilevel"/>
    <w:tmpl w:val="3232F96A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74D3C"/>
    <w:multiLevelType w:val="hybridMultilevel"/>
    <w:tmpl w:val="85EC4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64A34"/>
    <w:multiLevelType w:val="hybridMultilevel"/>
    <w:tmpl w:val="EC7880C2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A5561"/>
    <w:multiLevelType w:val="hybridMultilevel"/>
    <w:tmpl w:val="741A8144"/>
    <w:lvl w:ilvl="0" w:tplc="696A9CFE">
      <w:start w:val="2022"/>
      <w:numFmt w:val="bullet"/>
      <w:lvlText w:val="-"/>
      <w:lvlJc w:val="left"/>
      <w:pPr>
        <w:ind w:left="340" w:hanging="17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67F94"/>
    <w:multiLevelType w:val="hybridMultilevel"/>
    <w:tmpl w:val="3C482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049B0"/>
    <w:multiLevelType w:val="hybridMultilevel"/>
    <w:tmpl w:val="3C4829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D06F1"/>
    <w:multiLevelType w:val="hybridMultilevel"/>
    <w:tmpl w:val="3C482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13"/>
  </w:num>
  <w:num w:numId="11">
    <w:abstractNumId w:val="0"/>
  </w:num>
  <w:num w:numId="12">
    <w:abstractNumId w:val="10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10"/>
    <w:rsid w:val="00003A49"/>
    <w:rsid w:val="000E345D"/>
    <w:rsid w:val="000F068B"/>
    <w:rsid w:val="000F6262"/>
    <w:rsid w:val="002830CC"/>
    <w:rsid w:val="002C32B1"/>
    <w:rsid w:val="002F7B00"/>
    <w:rsid w:val="00351ABF"/>
    <w:rsid w:val="004454DD"/>
    <w:rsid w:val="004C402E"/>
    <w:rsid w:val="00552CC6"/>
    <w:rsid w:val="006C6D48"/>
    <w:rsid w:val="006F3A81"/>
    <w:rsid w:val="00711880"/>
    <w:rsid w:val="007443F8"/>
    <w:rsid w:val="007822AB"/>
    <w:rsid w:val="007D60B8"/>
    <w:rsid w:val="007F3405"/>
    <w:rsid w:val="008167B9"/>
    <w:rsid w:val="0090072C"/>
    <w:rsid w:val="0095298D"/>
    <w:rsid w:val="009D147B"/>
    <w:rsid w:val="009F425A"/>
    <w:rsid w:val="00A01256"/>
    <w:rsid w:val="00A5575C"/>
    <w:rsid w:val="00B236DC"/>
    <w:rsid w:val="00B933DF"/>
    <w:rsid w:val="00CE2B26"/>
    <w:rsid w:val="00CF66EE"/>
    <w:rsid w:val="00D53BEA"/>
    <w:rsid w:val="00D57864"/>
    <w:rsid w:val="00D66A10"/>
    <w:rsid w:val="00E479F5"/>
    <w:rsid w:val="00EC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C496626"/>
  <w15:chartTrackingRefBased/>
  <w15:docId w15:val="{D87308DB-919D-4FA6-BE83-836EB1A2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A10"/>
    <w:pPr>
      <w:spacing w:after="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6A10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basedOn w:val="DefaultParagraphFont"/>
    <w:link w:val="Footer"/>
    <w:uiPriority w:val="99"/>
    <w:rsid w:val="00D66A10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paragraph" w:customStyle="1" w:styleId="1bodycopy">
    <w:name w:val="1 body copy"/>
    <w:basedOn w:val="Normal"/>
    <w:link w:val="1bodycopyChar"/>
    <w:qFormat/>
    <w:rsid w:val="00D66A10"/>
    <w:pPr>
      <w:spacing w:after="120"/>
    </w:pPr>
  </w:style>
  <w:style w:type="paragraph" w:customStyle="1" w:styleId="3Bulletedcopyblue">
    <w:name w:val="3 Bulleted copy blue"/>
    <w:basedOn w:val="Normal"/>
    <w:qFormat/>
    <w:rsid w:val="00D66A10"/>
    <w:pPr>
      <w:numPr>
        <w:numId w:val="2"/>
      </w:numPr>
      <w:spacing w:after="120"/>
    </w:pPr>
    <w:rPr>
      <w:rFonts w:cs="Arial"/>
      <w:szCs w:val="20"/>
    </w:rPr>
  </w:style>
  <w:style w:type="character" w:customStyle="1" w:styleId="1bodycopyChar">
    <w:name w:val="1 body copy Char"/>
    <w:link w:val="1bodycopy"/>
    <w:rsid w:val="00D66A1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copybulleted">
    <w:name w:val="7 Table copy bulleted"/>
    <w:basedOn w:val="Normal"/>
    <w:qFormat/>
    <w:rsid w:val="00D66A10"/>
    <w:pPr>
      <w:spacing w:after="60"/>
    </w:pPr>
  </w:style>
  <w:style w:type="paragraph" w:styleId="ListParagraph">
    <w:name w:val="List Paragraph"/>
    <w:basedOn w:val="Normal"/>
    <w:uiPriority w:val="34"/>
    <w:qFormat/>
    <w:rsid w:val="00D66A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David Steer</cp:lastModifiedBy>
  <cp:revision>3</cp:revision>
  <dcterms:created xsi:type="dcterms:W3CDTF">2024-09-30T05:37:00Z</dcterms:created>
  <dcterms:modified xsi:type="dcterms:W3CDTF">2024-09-30T05:38:00Z</dcterms:modified>
</cp:coreProperties>
</file>